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044A9" w14:textId="77777777" w:rsidR="00C43793" w:rsidRDefault="00C43793" w:rsidP="00D44D8D"/>
    <w:p w14:paraId="16B6EAAD" w14:textId="77777777" w:rsidR="00893058" w:rsidRDefault="00893058" w:rsidP="0098720A">
      <w:pPr>
        <w:pStyle w:val="Heading1"/>
        <w:numPr>
          <w:ilvl w:val="0"/>
          <w:numId w:val="0"/>
        </w:numPr>
        <w:jc w:val="center"/>
      </w:pPr>
      <w:r>
        <w:t>PART I BIDDING INSTRUCTIONS, ANNEX A-3</w:t>
      </w:r>
    </w:p>
    <w:p w14:paraId="0255BC2E" w14:textId="77777777" w:rsidR="00893058" w:rsidRDefault="00893058" w:rsidP="0098720A">
      <w:pPr>
        <w:pStyle w:val="Heading1"/>
        <w:numPr>
          <w:ilvl w:val="0"/>
          <w:numId w:val="0"/>
        </w:numPr>
        <w:jc w:val="center"/>
      </w:pPr>
      <w:r>
        <w:t>A-3 CERTIFICATE OF INDEPENDENT DETERMINATION</w:t>
      </w:r>
    </w:p>
    <w:p w14:paraId="2E20CF35" w14:textId="77777777" w:rsidR="005C5A3B" w:rsidRDefault="005C5A3B" w:rsidP="005C5A3B">
      <w:pPr>
        <w:pStyle w:val="Heading2"/>
        <w:numPr>
          <w:ilvl w:val="0"/>
          <w:numId w:val="0"/>
        </w:numPr>
      </w:pPr>
    </w:p>
    <w:p w14:paraId="3BB9FB53" w14:textId="77777777" w:rsidR="005C5A3B" w:rsidRDefault="005C5A3B" w:rsidP="005C5A3B">
      <w:pPr>
        <w:pStyle w:val="Heading2"/>
        <w:numPr>
          <w:ilvl w:val="0"/>
          <w:numId w:val="17"/>
        </w:numPr>
      </w:pPr>
      <w:r>
        <w:t>Each Bidder shall certify that in connection with this procurement:</w:t>
      </w:r>
    </w:p>
    <w:p w14:paraId="68EB6C2D" w14:textId="77777777" w:rsidR="005C5A3B" w:rsidRDefault="005C5A3B" w:rsidP="005C5A3B">
      <w:pPr>
        <w:pStyle w:val="Heading2"/>
        <w:numPr>
          <w:ilvl w:val="1"/>
          <w:numId w:val="17"/>
        </w:numPr>
      </w:pPr>
      <w:r>
        <w:t xml:space="preserve">This Bid has been arrived at independently, without consultation, communication or agreement, for the purpose of restricting competition, with any other Bidder or with any </w:t>
      </w:r>
      <w:proofErr w:type="gramStart"/>
      <w:r>
        <w:t>competitor;</w:t>
      </w:r>
      <w:proofErr w:type="gramEnd"/>
    </w:p>
    <w:p w14:paraId="2AA1F010" w14:textId="77777777" w:rsidR="005C5A3B" w:rsidRDefault="005C5A3B" w:rsidP="005C5A3B">
      <w:pPr>
        <w:pStyle w:val="Heading2"/>
        <w:numPr>
          <w:ilvl w:val="1"/>
          <w:numId w:val="17"/>
        </w:numPr>
      </w:pPr>
      <w:r>
        <w:t>The contents of this bid have not been knowingly disclosed by the Bidder and will not knowingly be disclosed by the Bidder prior to award, directly or indirectly to any other Bidder or to any competitor, and</w:t>
      </w:r>
    </w:p>
    <w:p w14:paraId="21835701" w14:textId="6AB53629" w:rsidR="005C5A3B" w:rsidRDefault="005C5A3B" w:rsidP="005C5A3B">
      <w:pPr>
        <w:pStyle w:val="Heading2"/>
        <w:numPr>
          <w:ilvl w:val="1"/>
          <w:numId w:val="17"/>
        </w:numPr>
      </w:pPr>
      <w:r>
        <w:t xml:space="preserve">No attempt has been </w:t>
      </w:r>
      <w:r w:rsidR="00976818">
        <w:t>made or</w:t>
      </w:r>
      <w:r>
        <w:t xml:space="preserve"> will be made by the Bidder to induce any other persons or firm to submit, or not to submit, a Bid for the purpose of restricting competition. </w:t>
      </w:r>
    </w:p>
    <w:p w14:paraId="46AD75E3" w14:textId="77777777" w:rsidR="005C5A3B" w:rsidRDefault="005C5A3B" w:rsidP="005C5A3B">
      <w:pPr>
        <w:pStyle w:val="Heading2"/>
        <w:numPr>
          <w:ilvl w:val="0"/>
          <w:numId w:val="17"/>
        </w:numPr>
      </w:pPr>
      <w:r>
        <w:t>Each person signing this Bid shall also certify that he/she is the person in the Bidder’s organization responsible within that organization for the decision as to the bid and that he has not participated and will not participate in any action contrary to 1(a) through 1(c) above, or</w:t>
      </w:r>
    </w:p>
    <w:p w14:paraId="07906BF8" w14:textId="77777777" w:rsidR="005C5A3B" w:rsidRDefault="005C5A3B" w:rsidP="005C5A3B">
      <w:pPr>
        <w:pStyle w:val="Heading2"/>
        <w:numPr>
          <w:ilvl w:val="1"/>
          <w:numId w:val="17"/>
        </w:numPr>
      </w:pPr>
      <w:r>
        <w:t xml:space="preserve">They are not the person in the Bidders’ organisation responsible within that organisation for the bid but that they have been authorized in writing to act as agent for the person responsible for such a decision in certifying that such persons have not participated and will not participate in any action contrary to 1(a) through 1(c) above, and as their agent does herby so certify, and  </w:t>
      </w:r>
    </w:p>
    <w:p w14:paraId="4A8ACF27" w14:textId="77777777" w:rsidR="005C5A3B" w:rsidRDefault="005C5A3B" w:rsidP="005C5A3B">
      <w:pPr>
        <w:pStyle w:val="Heading2"/>
        <w:numPr>
          <w:ilvl w:val="1"/>
          <w:numId w:val="17"/>
        </w:numPr>
      </w:pPr>
      <w:r>
        <w:t xml:space="preserve">They have not participated and will not participate in any action contrary to 1(a) </w:t>
      </w:r>
      <w:r w:rsidR="00F55157">
        <w:t>through</w:t>
      </w:r>
      <w:r>
        <w:t xml:space="preserve"> to 1(c) above.</w:t>
      </w:r>
    </w:p>
    <w:p w14:paraId="4A39DEA3" w14:textId="77777777" w:rsidR="005C5A3B" w:rsidRDefault="005C5A3B" w:rsidP="00F55157">
      <w:pPr>
        <w:pStyle w:val="Heading2"/>
        <w:numPr>
          <w:ilvl w:val="0"/>
          <w:numId w:val="0"/>
        </w:numPr>
      </w:pPr>
    </w:p>
    <w:p w14:paraId="291EFA65" w14:textId="77777777" w:rsidR="005C5A3B" w:rsidRDefault="005C5A3B" w:rsidP="005C5A3B">
      <w:pPr>
        <w:pStyle w:val="Heading2"/>
        <w:numPr>
          <w:ilvl w:val="0"/>
          <w:numId w:val="0"/>
        </w:numPr>
        <w:ind w:left="720"/>
      </w:pPr>
      <w:r>
        <w:t>……………………</w:t>
      </w:r>
      <w:r>
        <w:tab/>
      </w:r>
      <w:r>
        <w:tab/>
      </w:r>
      <w:r>
        <w:tab/>
      </w:r>
      <w:r>
        <w:tab/>
      </w:r>
      <w:r w:rsidR="00F55157">
        <w:t xml:space="preserve">          </w:t>
      </w:r>
      <w:r>
        <w:t xml:space="preserve"> ……………………………………</w:t>
      </w:r>
      <w:r w:rsidR="00F55157">
        <w:t>……</w:t>
      </w:r>
    </w:p>
    <w:p w14:paraId="2478ACBD" w14:textId="77777777" w:rsidR="005C5A3B" w:rsidRDefault="005C5A3B" w:rsidP="00F55157">
      <w:pPr>
        <w:pStyle w:val="Heading2"/>
        <w:numPr>
          <w:ilvl w:val="0"/>
          <w:numId w:val="0"/>
        </w:numPr>
        <w:ind w:left="720"/>
      </w:pPr>
      <w:r>
        <w:t>Date</w:t>
      </w:r>
      <w:r w:rsidR="003C7F06">
        <w:t xml:space="preserve"> </w:t>
      </w:r>
      <w:r>
        <w:t>(DD.MM.YYYY)</w:t>
      </w:r>
      <w:r>
        <w:tab/>
      </w:r>
      <w:r>
        <w:tab/>
      </w:r>
      <w:r>
        <w:tab/>
      </w:r>
      <w:r>
        <w:tab/>
        <w:t>Signature of Authorized Representative</w:t>
      </w:r>
    </w:p>
    <w:p w14:paraId="4487A367" w14:textId="77777777" w:rsidR="00F55157" w:rsidRDefault="00F55157" w:rsidP="005C5A3B">
      <w:pPr>
        <w:pStyle w:val="Heading2"/>
        <w:numPr>
          <w:ilvl w:val="0"/>
          <w:numId w:val="0"/>
        </w:numPr>
        <w:ind w:left="5040" w:firstLine="720"/>
      </w:pPr>
    </w:p>
    <w:p w14:paraId="229490F8" w14:textId="77777777" w:rsidR="005C5A3B" w:rsidRDefault="005C5A3B" w:rsidP="005C5A3B">
      <w:pPr>
        <w:pStyle w:val="Heading2"/>
        <w:numPr>
          <w:ilvl w:val="0"/>
          <w:numId w:val="0"/>
        </w:numPr>
        <w:ind w:left="5040" w:firstLine="720"/>
      </w:pPr>
      <w:r>
        <w:t>………………………………………</w:t>
      </w:r>
      <w:r w:rsidR="00F55157">
        <w:t>….</w:t>
      </w:r>
    </w:p>
    <w:p w14:paraId="388A38CF" w14:textId="77777777" w:rsidR="00302C9C" w:rsidRDefault="005C5A3B" w:rsidP="00F55157">
      <w:pPr>
        <w:pStyle w:val="Heading2"/>
        <w:numPr>
          <w:ilvl w:val="0"/>
          <w:numId w:val="0"/>
        </w:numPr>
        <w:ind w:left="720"/>
      </w:pPr>
      <w:r>
        <w:tab/>
      </w:r>
      <w:r>
        <w:tab/>
      </w:r>
      <w:r>
        <w:tab/>
      </w:r>
      <w:r>
        <w:tab/>
      </w:r>
      <w:r>
        <w:tab/>
      </w:r>
      <w:r>
        <w:tab/>
      </w:r>
      <w:r>
        <w:tab/>
        <w:t>Name</w:t>
      </w:r>
    </w:p>
    <w:p w14:paraId="29B23850" w14:textId="77777777" w:rsidR="0066541E" w:rsidRDefault="00302C9C" w:rsidP="005C5A3B">
      <w:pPr>
        <w:pStyle w:val="Heading2"/>
        <w:numPr>
          <w:ilvl w:val="0"/>
          <w:numId w:val="0"/>
        </w:numPr>
        <w:ind w:left="720"/>
      </w:pPr>
      <w:r>
        <w:tab/>
      </w:r>
      <w:r>
        <w:tab/>
      </w:r>
      <w:r>
        <w:tab/>
      </w:r>
      <w:r>
        <w:tab/>
      </w:r>
      <w:r>
        <w:tab/>
      </w:r>
      <w:r>
        <w:tab/>
      </w:r>
      <w:r>
        <w:tab/>
      </w:r>
    </w:p>
    <w:p w14:paraId="35272A1B" w14:textId="77777777" w:rsidR="00302C9C" w:rsidRDefault="00302C9C" w:rsidP="0066541E">
      <w:pPr>
        <w:pStyle w:val="Heading2"/>
        <w:numPr>
          <w:ilvl w:val="0"/>
          <w:numId w:val="0"/>
        </w:numPr>
        <w:ind w:left="5040" w:firstLine="720"/>
      </w:pPr>
      <w:r>
        <w:t>………………………………………</w:t>
      </w:r>
      <w:r w:rsidR="00F55157">
        <w:t>….</w:t>
      </w:r>
    </w:p>
    <w:p w14:paraId="3A872DDE" w14:textId="77777777" w:rsidR="00302C9C" w:rsidRPr="005C5A3B" w:rsidRDefault="00302C9C" w:rsidP="005C5A3B">
      <w:pPr>
        <w:pStyle w:val="Heading2"/>
        <w:numPr>
          <w:ilvl w:val="0"/>
          <w:numId w:val="0"/>
        </w:numPr>
        <w:ind w:left="720"/>
      </w:pPr>
      <w:r>
        <w:tab/>
      </w:r>
      <w:r>
        <w:tab/>
      </w:r>
      <w:r>
        <w:tab/>
      </w:r>
      <w:r>
        <w:tab/>
      </w:r>
      <w:r>
        <w:tab/>
      </w:r>
      <w:r>
        <w:tab/>
      </w:r>
      <w:r>
        <w:tab/>
        <w:t>Company</w:t>
      </w:r>
    </w:p>
    <w:sectPr w:rsidR="00302C9C" w:rsidRPr="005C5A3B" w:rsidSect="00D44D8D">
      <w:headerReference w:type="even" r:id="rId11"/>
      <w:headerReference w:type="default" r:id="rId12"/>
      <w:footerReference w:type="even" r:id="rId13"/>
      <w:footerReference w:type="default" r:id="rId14"/>
      <w:headerReference w:type="first" r:id="rId15"/>
      <w:footerReference w:type="first" r:id="rId16"/>
      <w:pgSz w:w="11906" w:h="16838"/>
      <w:pgMar w:top="562" w:right="850" w:bottom="562" w:left="85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81108" w14:textId="77777777" w:rsidR="007F702D" w:rsidRDefault="007F702D" w:rsidP="004D4071">
      <w:pPr>
        <w:spacing w:after="0"/>
      </w:pPr>
      <w:r>
        <w:separator/>
      </w:r>
    </w:p>
  </w:endnote>
  <w:endnote w:type="continuationSeparator" w:id="0">
    <w:p w14:paraId="1BC65806" w14:textId="77777777" w:rsidR="007F702D" w:rsidRDefault="007F702D" w:rsidP="004D4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DCDBD" w14:textId="72F9EDFD" w:rsidR="00996C8D" w:rsidRDefault="00996C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5DFB" w14:textId="1AFC0985" w:rsidR="00996C8D" w:rsidRDefault="00996C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1446" w14:textId="7A94EF93" w:rsidR="00F55157" w:rsidRDefault="00BA3A06">
    <w:pPr>
      <w:pStyle w:val="Footer"/>
      <w:jc w:val="right"/>
    </w:pPr>
    <w:sdt>
      <w:sdtPr>
        <w:id w:val="-2044116775"/>
        <w:docPartObj>
          <w:docPartGallery w:val="Page Numbers (Bottom of Page)"/>
          <w:docPartUnique/>
        </w:docPartObj>
      </w:sdtPr>
      <w:sdtEndPr/>
      <w:sdtContent>
        <w:sdt>
          <w:sdtPr>
            <w:id w:val="-1769616900"/>
            <w:docPartObj>
              <w:docPartGallery w:val="Page Numbers (Top of Page)"/>
              <w:docPartUnique/>
            </w:docPartObj>
          </w:sdtPr>
          <w:sdtEndPr/>
          <w:sdtContent>
            <w:r w:rsidR="00F55157">
              <w:t xml:space="preserve">Page </w:t>
            </w:r>
            <w:r w:rsidR="00F55157">
              <w:rPr>
                <w:b/>
                <w:bCs/>
              </w:rPr>
              <w:fldChar w:fldCharType="begin"/>
            </w:r>
            <w:r w:rsidR="00F55157">
              <w:rPr>
                <w:b/>
                <w:bCs/>
              </w:rPr>
              <w:instrText xml:space="preserve"> PAGE </w:instrText>
            </w:r>
            <w:r w:rsidR="00F55157">
              <w:rPr>
                <w:b/>
                <w:bCs/>
              </w:rPr>
              <w:fldChar w:fldCharType="separate"/>
            </w:r>
            <w:r w:rsidR="003C7F06">
              <w:rPr>
                <w:b/>
                <w:bCs/>
                <w:noProof/>
              </w:rPr>
              <w:t>1</w:t>
            </w:r>
            <w:r w:rsidR="00F55157">
              <w:rPr>
                <w:b/>
                <w:bCs/>
              </w:rPr>
              <w:fldChar w:fldCharType="end"/>
            </w:r>
            <w:r w:rsidR="00F55157">
              <w:t xml:space="preserve"> of </w:t>
            </w:r>
            <w:r w:rsidR="00F55157">
              <w:rPr>
                <w:b/>
                <w:bCs/>
              </w:rPr>
              <w:fldChar w:fldCharType="begin"/>
            </w:r>
            <w:r w:rsidR="00F55157">
              <w:rPr>
                <w:b/>
                <w:bCs/>
              </w:rPr>
              <w:instrText xml:space="preserve"> NUMPAGES  </w:instrText>
            </w:r>
            <w:r w:rsidR="00F55157">
              <w:rPr>
                <w:b/>
                <w:bCs/>
              </w:rPr>
              <w:fldChar w:fldCharType="separate"/>
            </w:r>
            <w:r w:rsidR="003C7F06">
              <w:rPr>
                <w:b/>
                <w:bCs/>
                <w:noProof/>
              </w:rPr>
              <w:t>1</w:t>
            </w:r>
            <w:r w:rsidR="00F55157">
              <w:rPr>
                <w:b/>
                <w:bCs/>
              </w:rPr>
              <w:fldChar w:fldCharType="end"/>
            </w:r>
          </w:sdtContent>
        </w:sdt>
      </w:sdtContent>
    </w:sdt>
  </w:p>
  <w:p w14:paraId="1B57B8A5" w14:textId="77777777" w:rsidR="00F55157" w:rsidRDefault="00F551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3B3E3" w14:textId="77777777" w:rsidR="007F702D" w:rsidRDefault="007F702D" w:rsidP="004D4071">
      <w:pPr>
        <w:spacing w:after="0"/>
      </w:pPr>
      <w:r>
        <w:separator/>
      </w:r>
    </w:p>
  </w:footnote>
  <w:footnote w:type="continuationSeparator" w:id="0">
    <w:p w14:paraId="5C76C075" w14:textId="77777777" w:rsidR="007F702D" w:rsidRDefault="007F702D" w:rsidP="004D40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D098E" w14:textId="577A8BC7" w:rsidR="00996C8D" w:rsidRDefault="00996C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5652" w14:textId="33435737" w:rsidR="00996C8D" w:rsidRDefault="00996C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AB2AD" w14:textId="4E32E481" w:rsidR="00893058" w:rsidRDefault="00893058" w:rsidP="00893058">
    <w:pPr>
      <w:pStyle w:val="Header"/>
      <w:jc w:val="center"/>
    </w:pPr>
    <w:r>
      <w:t>IFIP-ACT-JWC-</w:t>
    </w:r>
    <w:r w:rsidRPr="0094179E">
      <w:rPr>
        <w:rFonts w:ascii="Times New Roman" w:eastAsia="Times New Roman" w:hAnsi="Times New Roman" w:cs="Times New Roman"/>
        <w:noProof/>
        <w:lang w:eastAsia="en-GB"/>
      </w:rPr>
      <mc:AlternateContent>
        <mc:Choice Requires="wpg">
          <w:drawing>
            <wp:anchor distT="0" distB="0" distL="114300" distR="114300" simplePos="0" relativeHeight="251659264" behindDoc="1" locked="0" layoutInCell="1" allowOverlap="1" wp14:anchorId="744E4684" wp14:editId="79F41A34">
              <wp:simplePos x="0" y="0"/>
              <wp:positionH relativeFrom="margin">
                <wp:align>right</wp:align>
              </wp:positionH>
              <wp:positionV relativeFrom="page">
                <wp:posOffset>866140</wp:posOffset>
              </wp:positionV>
              <wp:extent cx="6448425" cy="85725"/>
              <wp:effectExtent l="0" t="19050" r="28575" b="0"/>
              <wp:wrapNone/>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85725"/>
                        <a:chOff x="2186" y="1055"/>
                        <a:chExt cx="8629" cy="2"/>
                      </a:xfrm>
                    </wpg:grpSpPr>
                    <wps:wsp>
                      <wps:cNvPr id="3" name="Freeform 4"/>
                      <wps:cNvSpPr>
                        <a:spLocks/>
                      </wps:cNvSpPr>
                      <wps:spPr bwMode="auto">
                        <a:xfrm>
                          <a:off x="2186" y="1055"/>
                          <a:ext cx="8629" cy="2"/>
                        </a:xfrm>
                        <a:custGeom>
                          <a:avLst/>
                          <a:gdLst>
                            <a:gd name="T0" fmla="+- 0 2186 2186"/>
                            <a:gd name="T1" fmla="*/ T0 w 8629"/>
                            <a:gd name="T2" fmla="+- 0 10815 2186"/>
                            <a:gd name="T3" fmla="*/ T2 w 8629"/>
                          </a:gdLst>
                          <a:ahLst/>
                          <a:cxnLst>
                            <a:cxn ang="0">
                              <a:pos x="T1" y="0"/>
                            </a:cxn>
                            <a:cxn ang="0">
                              <a:pos x="T3" y="0"/>
                            </a:cxn>
                          </a:cxnLst>
                          <a:rect l="0" t="0" r="r" b="b"/>
                          <a:pathLst>
                            <a:path w="8629">
                              <a:moveTo>
                                <a:pt x="0" y="0"/>
                              </a:moveTo>
                              <a:lnTo>
                                <a:pt x="8629" y="0"/>
                              </a:lnTo>
                            </a:path>
                          </a:pathLst>
                        </a:custGeom>
                        <a:noFill/>
                        <a:ln w="37109">
                          <a:solidFill>
                            <a:srgbClr val="6224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B620D5" id="Group 3" o:spid="_x0000_s1026" style="position:absolute;margin-left:456.55pt;margin-top:68.2pt;width:507.75pt;height:6.75pt;z-index:-251657216;mso-position-horizontal:right;mso-position-horizontal-relative:margin;mso-position-vertical-relative:page" coordorigin="2186,1055" coordsize="8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">
              <v:shape id="Freeform 4" o:spid="_x0000_s1027" style="position:absolute;left:2186;top:1055;width:8629;height:2;visibility:visible;mso-wrap-style:square;v-text-anchor:top" coordsize="86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" path="m,l8629,e" filled="f" strokecolor="#622423" strokeweight="1.0308mm">
                <v:path arrowok="t" o:connecttype="custom" o:connectlocs="0,0;8629,0" o:connectangles="0,0"/>
              </v:shape>
              <w10:wrap anchorx="margin" anchory="page"/>
            </v:group>
          </w:pict>
        </mc:Fallback>
      </mc:AlternateContent>
    </w:r>
    <w:r w:rsidR="005264C1">
      <w:t>24-116</w:t>
    </w:r>
  </w:p>
  <w:p w14:paraId="47854AD9" w14:textId="77777777" w:rsidR="00893058" w:rsidRDefault="00893058" w:rsidP="0089305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91C8E"/>
    <w:multiLevelType w:val="hybridMultilevel"/>
    <w:tmpl w:val="5C5831B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315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61682F"/>
    <w:multiLevelType w:val="hybridMultilevel"/>
    <w:tmpl w:val="2DF0A39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9D54E2"/>
    <w:multiLevelType w:val="hybridMultilevel"/>
    <w:tmpl w:val="D7A2E05A"/>
    <w:lvl w:ilvl="0" w:tplc="BED222A8">
      <w:start w:val="1"/>
      <w:numFmt w:val="upp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AF34E3"/>
    <w:multiLevelType w:val="hybridMultilevel"/>
    <w:tmpl w:val="C7E65A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5814BB"/>
    <w:multiLevelType w:val="hybridMultilevel"/>
    <w:tmpl w:val="193A482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B1D626A"/>
    <w:multiLevelType w:val="hybridMultilevel"/>
    <w:tmpl w:val="7D046A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F960410"/>
    <w:multiLevelType w:val="hybridMultilevel"/>
    <w:tmpl w:val="A9F25D9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0E4BC3"/>
    <w:multiLevelType w:val="hybridMultilevel"/>
    <w:tmpl w:val="9A32042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9936C32"/>
    <w:multiLevelType w:val="multilevel"/>
    <w:tmpl w:val="11DA3E5C"/>
    <w:styleLink w:val="JWCStaffOrder"/>
    <w:lvl w:ilvl="0">
      <w:start w:val="1"/>
      <w:numFmt w:val="decimal"/>
      <w:lvlText w:val="%1."/>
      <w:lvlJc w:val="left"/>
      <w:pPr>
        <w:ind w:left="0" w:firstLine="0"/>
      </w:pPr>
      <w:rPr>
        <w:rFonts w:ascii="Arial" w:hAnsi="Arial" w:hint="default"/>
        <w:color w:val="auto"/>
        <w:sz w:val="24"/>
      </w:rPr>
    </w:lvl>
    <w:lvl w:ilvl="1">
      <w:start w:val="1"/>
      <w:numFmt w:val="low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9" w15:restartNumberingAfterBreak="0">
    <w:nsid w:val="78A40D06"/>
    <w:multiLevelType w:val="multilevel"/>
    <w:tmpl w:val="86D2A174"/>
    <w:lvl w:ilvl="0">
      <w:start w:val="1"/>
      <w:numFmt w:val="decimal"/>
      <w:pStyle w:val="Heading1"/>
      <w:lvlText w:val="%1."/>
      <w:lvlJc w:val="left"/>
      <w:pPr>
        <w:ind w:left="0" w:firstLine="0"/>
      </w:pPr>
      <w:rPr>
        <w:rFonts w:ascii="Arial" w:hAnsi="Arial" w:hint="default"/>
        <w:color w:val="auto"/>
        <w:sz w:val="24"/>
      </w:rPr>
    </w:lvl>
    <w:lvl w:ilvl="1">
      <w:start w:val="1"/>
      <w:numFmt w:val="low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lvlText w:val="%6/"/>
      <w:lvlJc w:val="left"/>
      <w:pPr>
        <w:ind w:left="3600" w:firstLine="0"/>
      </w:pPr>
      <w:rPr>
        <w:rFonts w:hint="default"/>
        <w:i w:val="0"/>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0" w15:restartNumberingAfterBreak="0">
    <w:nsid w:val="79A9195C"/>
    <w:multiLevelType w:val="multilevel"/>
    <w:tmpl w:val="5364A86C"/>
    <w:styleLink w:val="JWCTemplates"/>
    <w:lvl w:ilvl="0">
      <w:start w:val="1"/>
      <w:numFmt w:val="decimal"/>
      <w:lvlText w:val="%1."/>
      <w:lvlJc w:val="left"/>
      <w:pPr>
        <w:ind w:left="0" w:firstLine="0"/>
      </w:pPr>
      <w:rPr>
        <w:rFonts w:ascii="Arial" w:hAnsi="Arial" w:hint="default"/>
        <w:b/>
        <w:i w:val="0"/>
        <w:caps/>
        <w:color w:val="auto"/>
        <w:sz w:val="24"/>
      </w:rPr>
    </w:lvl>
    <w:lvl w:ilvl="1">
      <w:start w:val="1"/>
      <w:numFmt w:val="decimal"/>
      <w:lvlText w:val="%1.%2."/>
      <w:lvlJc w:val="left"/>
      <w:pPr>
        <w:tabs>
          <w:tab w:val="num" w:pos="851"/>
        </w:tabs>
        <w:ind w:left="851" w:firstLine="0"/>
      </w:pPr>
      <w:rPr>
        <w:rFonts w:hint="default"/>
      </w:rPr>
    </w:lvl>
    <w:lvl w:ilvl="2">
      <w:start w:val="1"/>
      <w:numFmt w:val="decimal"/>
      <w:lvlText w:val="%1.%2.%3."/>
      <w:lvlJc w:val="left"/>
      <w:pPr>
        <w:ind w:left="2552" w:hanging="851"/>
      </w:pPr>
      <w:rPr>
        <w:rFonts w:hint="default"/>
      </w:rPr>
    </w:lvl>
    <w:lvl w:ilvl="3">
      <w:start w:val="1"/>
      <w:numFmt w:val="decimal"/>
      <w:lvlText w:val="%1.%2.%3.%4."/>
      <w:lvlJc w:val="left"/>
      <w:pPr>
        <w:tabs>
          <w:tab w:val="num" w:pos="2552"/>
        </w:tabs>
        <w:ind w:left="3402" w:hanging="850"/>
      </w:pPr>
      <w:rPr>
        <w:rFonts w:hint="default"/>
      </w:rPr>
    </w:lvl>
    <w:lvl w:ilvl="4">
      <w:start w:val="1"/>
      <w:numFmt w:val="decimal"/>
      <w:lvlText w:val="%1.%2.%3.%4.%5."/>
      <w:lvlJc w:val="left"/>
      <w:pPr>
        <w:ind w:left="4536"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CC9748D"/>
    <w:multiLevelType w:val="hybridMultilevel"/>
    <w:tmpl w:val="4CFE021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6961018">
    <w:abstractNumId w:val="9"/>
  </w:num>
  <w:num w:numId="2" w16cid:durableId="1426270155">
    <w:abstractNumId w:val="9"/>
  </w:num>
  <w:num w:numId="3" w16cid:durableId="658771156">
    <w:abstractNumId w:val="9"/>
  </w:num>
  <w:num w:numId="4" w16cid:durableId="148056855">
    <w:abstractNumId w:val="9"/>
  </w:num>
  <w:num w:numId="5" w16cid:durableId="1832938620">
    <w:abstractNumId w:val="9"/>
  </w:num>
  <w:num w:numId="6" w16cid:durableId="1936550437">
    <w:abstractNumId w:val="8"/>
  </w:num>
  <w:num w:numId="7" w16cid:durableId="1717197399">
    <w:abstractNumId w:val="8"/>
  </w:num>
  <w:num w:numId="8" w16cid:durableId="16741704">
    <w:abstractNumId w:val="10"/>
  </w:num>
  <w:num w:numId="9" w16cid:durableId="512574066">
    <w:abstractNumId w:val="11"/>
  </w:num>
  <w:num w:numId="10" w16cid:durableId="2015843663">
    <w:abstractNumId w:val="4"/>
  </w:num>
  <w:num w:numId="11" w16cid:durableId="312413798">
    <w:abstractNumId w:val="2"/>
  </w:num>
  <w:num w:numId="12" w16cid:durableId="132255724">
    <w:abstractNumId w:val="5"/>
  </w:num>
  <w:num w:numId="13" w16cid:durableId="101610470">
    <w:abstractNumId w:val="7"/>
  </w:num>
  <w:num w:numId="14" w16cid:durableId="296569704">
    <w:abstractNumId w:val="0"/>
  </w:num>
  <w:num w:numId="15" w16cid:durableId="1565410897">
    <w:abstractNumId w:val="1"/>
  </w:num>
  <w:num w:numId="16" w16cid:durableId="1287740979">
    <w:abstractNumId w:val="3"/>
  </w:num>
  <w:num w:numId="17" w16cid:durableId="1254625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FE7"/>
    <w:rsid w:val="00060A43"/>
    <w:rsid w:val="00126D4F"/>
    <w:rsid w:val="001310CA"/>
    <w:rsid w:val="001455FB"/>
    <w:rsid w:val="00160B2C"/>
    <w:rsid w:val="001B0C81"/>
    <w:rsid w:val="00267F35"/>
    <w:rsid w:val="002A0EC3"/>
    <w:rsid w:val="00302C9C"/>
    <w:rsid w:val="00340442"/>
    <w:rsid w:val="003C7F06"/>
    <w:rsid w:val="004732F1"/>
    <w:rsid w:val="004D4071"/>
    <w:rsid w:val="005056E7"/>
    <w:rsid w:val="005264C1"/>
    <w:rsid w:val="00532FE7"/>
    <w:rsid w:val="00540950"/>
    <w:rsid w:val="005A2BCB"/>
    <w:rsid w:val="005B5F3D"/>
    <w:rsid w:val="005C5A3B"/>
    <w:rsid w:val="005D7396"/>
    <w:rsid w:val="00654F10"/>
    <w:rsid w:val="0066541E"/>
    <w:rsid w:val="00682F58"/>
    <w:rsid w:val="006B3690"/>
    <w:rsid w:val="00711896"/>
    <w:rsid w:val="00726182"/>
    <w:rsid w:val="007F702D"/>
    <w:rsid w:val="00814BBE"/>
    <w:rsid w:val="00893058"/>
    <w:rsid w:val="008E12E1"/>
    <w:rsid w:val="00976818"/>
    <w:rsid w:val="0098720A"/>
    <w:rsid w:val="00996C8D"/>
    <w:rsid w:val="00A16104"/>
    <w:rsid w:val="00A640AB"/>
    <w:rsid w:val="00AE50EE"/>
    <w:rsid w:val="00AE588E"/>
    <w:rsid w:val="00BA3A06"/>
    <w:rsid w:val="00C34676"/>
    <w:rsid w:val="00C43793"/>
    <w:rsid w:val="00CB6385"/>
    <w:rsid w:val="00CD4C2B"/>
    <w:rsid w:val="00D077B6"/>
    <w:rsid w:val="00D34B7B"/>
    <w:rsid w:val="00D44D8D"/>
    <w:rsid w:val="00DF4A31"/>
    <w:rsid w:val="00EB5F7A"/>
    <w:rsid w:val="00EE2B2A"/>
    <w:rsid w:val="00F537E6"/>
    <w:rsid w:val="00F551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A9DAB"/>
  <w15:chartTrackingRefBased/>
  <w15:docId w15:val="{352BB7F3-EC8D-4C42-A5BA-D893C081B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B2A"/>
    <w:pPr>
      <w:spacing w:after="240" w:line="240" w:lineRule="auto"/>
      <w:jc w:val="both"/>
    </w:pPr>
    <w:rPr>
      <w:rFonts w:ascii="Arial" w:hAnsi="Arial"/>
      <w:sz w:val="24"/>
      <w:szCs w:val="24"/>
    </w:rPr>
  </w:style>
  <w:style w:type="paragraph" w:styleId="Heading1">
    <w:name w:val="heading 1"/>
    <w:basedOn w:val="Normal"/>
    <w:next w:val="Heading2"/>
    <w:link w:val="Heading1Char"/>
    <w:uiPriority w:val="9"/>
    <w:qFormat/>
    <w:rsid w:val="00D34B7B"/>
    <w:pPr>
      <w:numPr>
        <w:numId w:val="5"/>
      </w:numPr>
      <w:outlineLvl w:val="0"/>
    </w:pPr>
    <w:rPr>
      <w:rFonts w:cs="Arial"/>
      <w:b/>
      <w:caps/>
    </w:rPr>
  </w:style>
  <w:style w:type="paragraph" w:styleId="Heading2">
    <w:name w:val="heading 2"/>
    <w:basedOn w:val="Normal"/>
    <w:link w:val="Heading2Char"/>
    <w:uiPriority w:val="9"/>
    <w:unhideWhenUsed/>
    <w:qFormat/>
    <w:rsid w:val="00D34B7B"/>
    <w:pPr>
      <w:numPr>
        <w:ilvl w:val="1"/>
        <w:numId w:val="5"/>
      </w:numPr>
      <w:outlineLvl w:val="1"/>
    </w:pPr>
    <w:rPr>
      <w:rFonts w:eastAsiaTheme="majorEastAsia" w:cs="Arial"/>
      <w:bCs/>
      <w:color w:val="000000"/>
      <w:szCs w:val="26"/>
    </w:rPr>
  </w:style>
  <w:style w:type="paragraph" w:styleId="Heading3">
    <w:name w:val="heading 3"/>
    <w:basedOn w:val="Normal"/>
    <w:link w:val="Heading3Char"/>
    <w:uiPriority w:val="9"/>
    <w:unhideWhenUsed/>
    <w:qFormat/>
    <w:rsid w:val="00D34B7B"/>
    <w:pPr>
      <w:numPr>
        <w:ilvl w:val="2"/>
        <w:numId w:val="5"/>
      </w:numPr>
      <w:outlineLvl w:val="2"/>
    </w:pPr>
  </w:style>
  <w:style w:type="paragraph" w:styleId="Heading4">
    <w:name w:val="heading 4"/>
    <w:basedOn w:val="Normal"/>
    <w:link w:val="Heading4Char"/>
    <w:uiPriority w:val="9"/>
    <w:unhideWhenUsed/>
    <w:qFormat/>
    <w:rsid w:val="00D34B7B"/>
    <w:pPr>
      <w:numPr>
        <w:ilvl w:val="3"/>
        <w:numId w:val="5"/>
      </w:numPr>
      <w:outlineLvl w:val="3"/>
    </w:pPr>
  </w:style>
  <w:style w:type="paragraph" w:styleId="Heading5">
    <w:name w:val="heading 5"/>
    <w:basedOn w:val="Normal"/>
    <w:next w:val="Heading6"/>
    <w:link w:val="Heading5Char"/>
    <w:uiPriority w:val="9"/>
    <w:unhideWhenUsed/>
    <w:qFormat/>
    <w:rsid w:val="00D34B7B"/>
    <w:pPr>
      <w:keepNext/>
      <w:keepLines/>
      <w:numPr>
        <w:ilvl w:val="4"/>
        <w:numId w:val="5"/>
      </w:numPr>
      <w:spacing w:before="200" w:after="0"/>
      <w:outlineLvl w:val="4"/>
    </w:pPr>
    <w:rPr>
      <w:rFonts w:eastAsiaTheme="majorEastAsia" w:cstheme="majorBidi"/>
      <w:color w:val="000000" w:themeColor="text1"/>
    </w:rPr>
  </w:style>
  <w:style w:type="paragraph" w:styleId="Heading6">
    <w:name w:val="heading 6"/>
    <w:basedOn w:val="Normal"/>
    <w:link w:val="Heading6Char"/>
    <w:uiPriority w:val="9"/>
    <w:semiHidden/>
    <w:unhideWhenUsed/>
    <w:qFormat/>
    <w:rsid w:val="00D34B7B"/>
    <w:pPr>
      <w:keepNext/>
      <w:keepLines/>
      <w:numPr>
        <w:ilvl w:val="5"/>
        <w:numId w:val="7"/>
      </w:numPr>
      <w:spacing w:before="200" w:after="0"/>
      <w:outlineLvl w:val="5"/>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4B7B"/>
    <w:rPr>
      <w:rFonts w:ascii="Arial" w:hAnsi="Arial" w:cs="Arial"/>
      <w:b/>
      <w:caps/>
      <w:sz w:val="24"/>
      <w:szCs w:val="24"/>
    </w:rPr>
  </w:style>
  <w:style w:type="character" w:customStyle="1" w:styleId="Heading2Char">
    <w:name w:val="Heading 2 Char"/>
    <w:basedOn w:val="DefaultParagraphFont"/>
    <w:link w:val="Heading2"/>
    <w:uiPriority w:val="9"/>
    <w:rsid w:val="00D34B7B"/>
    <w:rPr>
      <w:rFonts w:ascii="Arial" w:eastAsiaTheme="majorEastAsia" w:hAnsi="Arial" w:cs="Arial"/>
      <w:bCs/>
      <w:color w:val="000000"/>
      <w:sz w:val="24"/>
      <w:szCs w:val="26"/>
    </w:rPr>
  </w:style>
  <w:style w:type="character" w:customStyle="1" w:styleId="Heading3Char">
    <w:name w:val="Heading 3 Char"/>
    <w:basedOn w:val="DefaultParagraphFont"/>
    <w:link w:val="Heading3"/>
    <w:uiPriority w:val="9"/>
    <w:rsid w:val="00D34B7B"/>
    <w:rPr>
      <w:rFonts w:ascii="Arial" w:hAnsi="Arial"/>
      <w:sz w:val="24"/>
      <w:szCs w:val="24"/>
    </w:rPr>
  </w:style>
  <w:style w:type="character" w:customStyle="1" w:styleId="Heading4Char">
    <w:name w:val="Heading 4 Char"/>
    <w:basedOn w:val="DefaultParagraphFont"/>
    <w:link w:val="Heading4"/>
    <w:uiPriority w:val="9"/>
    <w:rsid w:val="00D34B7B"/>
    <w:rPr>
      <w:rFonts w:ascii="Arial" w:hAnsi="Arial"/>
      <w:sz w:val="24"/>
      <w:szCs w:val="24"/>
    </w:rPr>
  </w:style>
  <w:style w:type="character" w:customStyle="1" w:styleId="Heading5Char">
    <w:name w:val="Heading 5 Char"/>
    <w:basedOn w:val="DefaultParagraphFont"/>
    <w:link w:val="Heading5"/>
    <w:uiPriority w:val="9"/>
    <w:rsid w:val="00D34B7B"/>
    <w:rPr>
      <w:rFonts w:ascii="Arial" w:eastAsiaTheme="majorEastAsia" w:hAnsi="Arial" w:cstheme="majorBidi"/>
      <w:color w:val="000000" w:themeColor="text1"/>
      <w:sz w:val="24"/>
      <w:szCs w:val="24"/>
    </w:rPr>
  </w:style>
  <w:style w:type="character" w:customStyle="1" w:styleId="Heading6Char">
    <w:name w:val="Heading 6 Char"/>
    <w:basedOn w:val="DefaultParagraphFont"/>
    <w:link w:val="Heading6"/>
    <w:uiPriority w:val="9"/>
    <w:semiHidden/>
    <w:rsid w:val="00D34B7B"/>
    <w:rPr>
      <w:rFonts w:ascii="Arial" w:eastAsiaTheme="majorEastAsia" w:hAnsi="Arial" w:cstheme="majorBidi"/>
      <w:iCs/>
      <w:sz w:val="24"/>
      <w:szCs w:val="24"/>
    </w:rPr>
  </w:style>
  <w:style w:type="numbering" w:customStyle="1" w:styleId="JWCStaffOrder">
    <w:name w:val="JWC Staff Order"/>
    <w:uiPriority w:val="99"/>
    <w:rsid w:val="00D34B7B"/>
    <w:pPr>
      <w:numPr>
        <w:numId w:val="6"/>
      </w:numPr>
    </w:pPr>
  </w:style>
  <w:style w:type="numbering" w:customStyle="1" w:styleId="JWCTemplates">
    <w:name w:val="JWC Templates"/>
    <w:uiPriority w:val="99"/>
    <w:rsid w:val="00D34B7B"/>
    <w:pPr>
      <w:numPr>
        <w:numId w:val="8"/>
      </w:numPr>
    </w:pPr>
  </w:style>
  <w:style w:type="paragraph" w:styleId="Header">
    <w:name w:val="header"/>
    <w:basedOn w:val="Normal"/>
    <w:link w:val="HeaderChar"/>
    <w:uiPriority w:val="99"/>
    <w:unhideWhenUsed/>
    <w:rsid w:val="004D4071"/>
    <w:pPr>
      <w:tabs>
        <w:tab w:val="center" w:pos="4513"/>
        <w:tab w:val="right" w:pos="9026"/>
      </w:tabs>
      <w:spacing w:after="0"/>
    </w:pPr>
  </w:style>
  <w:style w:type="character" w:customStyle="1" w:styleId="HeaderChar">
    <w:name w:val="Header Char"/>
    <w:basedOn w:val="DefaultParagraphFont"/>
    <w:link w:val="Header"/>
    <w:uiPriority w:val="99"/>
    <w:rsid w:val="004D4071"/>
    <w:rPr>
      <w:rFonts w:ascii="Arial" w:hAnsi="Arial"/>
      <w:sz w:val="24"/>
      <w:szCs w:val="24"/>
    </w:rPr>
  </w:style>
  <w:style w:type="paragraph" w:styleId="Footer">
    <w:name w:val="footer"/>
    <w:basedOn w:val="Normal"/>
    <w:link w:val="FooterChar"/>
    <w:uiPriority w:val="99"/>
    <w:unhideWhenUsed/>
    <w:rsid w:val="004D4071"/>
    <w:pPr>
      <w:tabs>
        <w:tab w:val="center" w:pos="4513"/>
        <w:tab w:val="right" w:pos="9026"/>
      </w:tabs>
      <w:spacing w:after="0"/>
    </w:pPr>
  </w:style>
  <w:style w:type="character" w:customStyle="1" w:styleId="FooterChar">
    <w:name w:val="Footer Char"/>
    <w:basedOn w:val="DefaultParagraphFont"/>
    <w:link w:val="Footer"/>
    <w:uiPriority w:val="99"/>
    <w:rsid w:val="004D4071"/>
    <w:rPr>
      <w:rFonts w:ascii="Arial" w:hAnsi="Arial"/>
      <w:sz w:val="24"/>
      <w:szCs w:val="24"/>
    </w:rPr>
  </w:style>
  <w:style w:type="paragraph" w:styleId="ListParagraph">
    <w:name w:val="List Paragraph"/>
    <w:basedOn w:val="Normal"/>
    <w:uiPriority w:val="34"/>
    <w:rsid w:val="00AE5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0DB1A66C96A7C4698F44B4956B3F039" ma:contentTypeVersion="4" ma:contentTypeDescription="Create a new document." ma:contentTypeScope="" ma:versionID="9545abcb38c7d05729ac3d6b45f2f68f">
  <xsd:schema xmlns:xsd="http://www.w3.org/2001/XMLSchema" xmlns:xs="http://www.w3.org/2001/XMLSchema" xmlns:p="http://schemas.microsoft.com/office/2006/metadata/properties" xmlns:ns2="e92e041c-72da-43c1-a01c-9fe9f65d6bbd" targetNamespace="http://schemas.microsoft.com/office/2006/metadata/properties" ma:root="true" ma:fieldsID="0eb074467e30da6d206b49ee1b108abc" ns2:_="">
    <xsd:import namespace="e92e041c-72da-43c1-a01c-9fe9f65d6b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e041c-72da-43c1-a01c-9fe9f65d6b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00F3C5-B3B1-47C0-AF4B-199E7709B26A}">
  <ds:schemaRefs>
    <ds:schemaRef ds:uri="http://schemas.microsoft.com/sharepoint/v3/contenttype/forms"/>
  </ds:schemaRefs>
</ds:datastoreItem>
</file>

<file path=customXml/itemProps2.xml><?xml version="1.0" encoding="utf-8"?>
<ds:datastoreItem xmlns:ds="http://schemas.openxmlformats.org/officeDocument/2006/customXml" ds:itemID="{43EE7B14-F500-46A8-9FC2-41E7F4103C49}">
  <ds:schemaRefs>
    <ds:schemaRef ds:uri="http://schemas.microsoft.com/office/2006/metadata/properties"/>
    <ds:schemaRef ds:uri="http://purl.org/dc/dcmitype/"/>
    <ds:schemaRef ds:uri="http://purl.org/dc/term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e92e041c-72da-43c1-a01c-9fe9f65d6bbd"/>
    <ds:schemaRef ds:uri="http://purl.org/dc/elements/1.1/"/>
  </ds:schemaRefs>
</ds:datastoreItem>
</file>

<file path=customXml/itemProps3.xml><?xml version="1.0" encoding="utf-8"?>
<ds:datastoreItem xmlns:ds="http://schemas.openxmlformats.org/officeDocument/2006/customXml" ds:itemID="{FADF12A7-42BA-4421-9730-4AFCC3A2611E}">
  <ds:schemaRefs>
    <ds:schemaRef ds:uri="http://schemas.openxmlformats.org/officeDocument/2006/bibliography"/>
  </ds:schemaRefs>
</ds:datastoreItem>
</file>

<file path=customXml/itemProps4.xml><?xml version="1.0" encoding="utf-8"?>
<ds:datastoreItem xmlns:ds="http://schemas.openxmlformats.org/officeDocument/2006/customXml" ds:itemID="{E945F668-E31A-48A2-A68C-E138AD361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2e041c-72da-43c1-a01c-9fe9f65d6b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248</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NCST</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 SAG BUDFIN PC Darnell, Raymond A-2</dc:creator>
  <cp:keywords/>
  <dc:description/>
  <cp:lastModifiedBy>JWC | DARNELL Raymond | Sr Contracting Officer-Complex Services (2030 P&amp;C)</cp:lastModifiedBy>
  <cp:revision>11</cp:revision>
  <dcterms:created xsi:type="dcterms:W3CDTF">2024-04-26T13:11:00Z</dcterms:created>
  <dcterms:modified xsi:type="dcterms:W3CDTF">2025-03-28T13:25:00Z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0x010100A0DB1A66C96A7C4698F44B4956B3F039</vt:lpwstr>
  </property>
  <property fmtid="{D5CDD505-2E9C-101B-9397-08002B2CF9AE}" pid="3" name="Order">
    <vt:r8>28395600</vt:r8>
  </property>
  <property fmtid="{D5CDD505-2E9C-101B-9397-08002B2CF9AE}" pid="4" name="MediaServiceImageTags">
    <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SIP_Label_32864eb8-e0fe-4b30-8e06-5c0d21b53f83_Enabled">
    <vt:lpwstr>true</vt:lpwstr>
  </property>
  <property fmtid="{D5CDD505-2E9C-101B-9397-08002B2CF9AE}" pid="12" name="MSIP_Label_32864eb8-e0fe-4b30-8e06-5c0d21b53f83_SetDate">
    <vt:lpwstr>2025-03-28T13:25:13Z</vt:lpwstr>
  </property>
  <property fmtid="{D5CDD505-2E9C-101B-9397-08002B2CF9AE}" pid="13" name="MSIP_Label_32864eb8-e0fe-4b30-8e06-5c0d21b53f83_Method">
    <vt:lpwstr>Privileged</vt:lpwstr>
  </property>
  <property fmtid="{D5CDD505-2E9C-101B-9397-08002B2CF9AE}" pid="14" name="MSIP_Label_32864eb8-e0fe-4b30-8e06-5c0d21b53f83_Name">
    <vt:lpwstr>Public</vt:lpwstr>
  </property>
  <property fmtid="{D5CDD505-2E9C-101B-9397-08002B2CF9AE}" pid="15" name="MSIP_Label_32864eb8-e0fe-4b30-8e06-5c0d21b53f83_SiteId">
    <vt:lpwstr>8da330ea-224e-4f1c-bd9d-32d86614e6cf</vt:lpwstr>
  </property>
  <property fmtid="{D5CDD505-2E9C-101B-9397-08002B2CF9AE}" pid="16" name="MSIP_Label_32864eb8-e0fe-4b30-8e06-5c0d21b53f83_ActionId">
    <vt:lpwstr>6a95e69e-54b6-4e9d-adf9-e9b69bdc4225</vt:lpwstr>
  </property>
  <property fmtid="{D5CDD505-2E9C-101B-9397-08002B2CF9AE}" pid="17" name="MSIP_Label_32864eb8-e0fe-4b30-8e06-5c0d21b53f83_ContentBits">
    <vt:lpwstr>0</vt:lpwstr>
  </property>
  <property fmtid="{D5CDD505-2E9C-101B-9397-08002B2CF9AE}" pid="18" name="MSIP_Label_32864eb8-e0fe-4b30-8e06-5c0d21b53f83_Tag">
    <vt:lpwstr>10, 0, 1, 1</vt:lpwstr>
  </property>
</Properties>
</file>